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05FB5" w:rsidRDefault="00284A14">
      <w:pPr>
        <w:rPr>
          <w:rFonts w:ascii="Arial" w:hAnsi="Arial" w:cs="Arial"/>
          <w:color w:val="202124"/>
          <w:shd w:val="clear" w:color="auto" w:fill="FFFFFF"/>
        </w:rPr>
      </w:pPr>
      <w:r>
        <w:rPr>
          <w:rFonts w:ascii="Arial" w:hAnsi="Arial" w:cs="Arial"/>
          <w:color w:val="202124"/>
          <w:shd w:val="clear" w:color="auto" w:fill="FFFFFF"/>
        </w:rPr>
        <w:t xml:space="preserve">Command prompt or </w:t>
      </w:r>
      <w:proofErr w:type="spellStart"/>
      <w:r>
        <w:rPr>
          <w:rFonts w:ascii="Arial" w:hAnsi="Arial" w:cs="Arial"/>
          <w:color w:val="202124"/>
          <w:shd w:val="clear" w:color="auto" w:fill="FFFFFF"/>
        </w:rPr>
        <w:t>cmd</w:t>
      </w:r>
      <w:proofErr w:type="spellEnd"/>
      <w:r>
        <w:rPr>
          <w:rFonts w:ascii="Arial" w:hAnsi="Arial" w:cs="Arial"/>
          <w:color w:val="202124"/>
          <w:shd w:val="clear" w:color="auto" w:fill="FFFFFF"/>
        </w:rPr>
        <w:t xml:space="preserve"> is a default application of windows that are used to interact with any windows objects in the windows </w:t>
      </w:r>
      <w:proofErr w:type="spellStart"/>
      <w:r>
        <w:rPr>
          <w:rFonts w:ascii="Arial" w:hAnsi="Arial" w:cs="Arial"/>
          <w:color w:val="202124"/>
          <w:shd w:val="clear" w:color="auto" w:fill="FFFFFF"/>
        </w:rPr>
        <w:t>os</w:t>
      </w:r>
      <w:proofErr w:type="spellEnd"/>
      <w:r>
        <w:rPr>
          <w:rFonts w:ascii="Arial" w:hAnsi="Arial" w:cs="Arial"/>
          <w:color w:val="202124"/>
          <w:shd w:val="clear" w:color="auto" w:fill="FFFFFF"/>
        </w:rPr>
        <w:t>. ... </w:t>
      </w:r>
      <w:r>
        <w:rPr>
          <w:rFonts w:ascii="Arial" w:hAnsi="Arial" w:cs="Arial"/>
          <w:b/>
          <w:bCs/>
          <w:color w:val="202124"/>
          <w:shd w:val="clear" w:color="auto" w:fill="FFFFFF"/>
        </w:rPr>
        <w:t>PowerShell is a more advanced version of cmd</w:t>
      </w:r>
      <w:r>
        <w:rPr>
          <w:rFonts w:ascii="Arial" w:hAnsi="Arial" w:cs="Arial"/>
          <w:color w:val="202124"/>
          <w:shd w:val="clear" w:color="auto" w:fill="FFFFFF"/>
        </w:rPr>
        <w:t>. It is not only an interface but also a scripting language that is used to carry out administrative tasks more easily.</w:t>
      </w:r>
    </w:p>
    <w:p w:rsidR="00284A14" w:rsidRDefault="00284A14">
      <w:pPr>
        <w:rPr>
          <w:rFonts w:ascii="Arial" w:hAnsi="Arial" w:cs="Arial"/>
          <w:color w:val="202124"/>
          <w:shd w:val="clear" w:color="auto" w:fill="FFFFFF"/>
        </w:rPr>
      </w:pPr>
    </w:p>
    <w:p w:rsidR="00284A14" w:rsidRDefault="00284A14">
      <w:pPr>
        <w:rPr>
          <w:rFonts w:ascii="Arial" w:hAnsi="Arial" w:cs="Arial"/>
          <w:color w:val="202124"/>
          <w:shd w:val="clear" w:color="auto" w:fill="FFFFFF"/>
        </w:rPr>
      </w:pPr>
      <w:r>
        <w:rPr>
          <w:rFonts w:ascii="Arial" w:hAnsi="Arial" w:cs="Arial"/>
          <w:color w:val="202124"/>
          <w:shd w:val="clear" w:color="auto" w:fill="FFFFFF"/>
        </w:rPr>
        <w:t xml:space="preserve">CMD is the command line for Microsoft Windows operating system, with command-based features. </w:t>
      </w:r>
      <w:proofErr w:type="spellStart"/>
      <w:r>
        <w:rPr>
          <w:rFonts w:ascii="Arial" w:hAnsi="Arial" w:cs="Arial"/>
          <w:color w:val="202124"/>
          <w:shd w:val="clear" w:color="auto" w:fill="FFFFFF"/>
        </w:rPr>
        <w:t>Powershell</w:t>
      </w:r>
      <w:proofErr w:type="spellEnd"/>
      <w:r>
        <w:rPr>
          <w:rFonts w:ascii="Arial" w:hAnsi="Arial" w:cs="Arial"/>
          <w:color w:val="202124"/>
          <w:shd w:val="clear" w:color="auto" w:fill="FFFFFF"/>
        </w:rPr>
        <w:t xml:space="preserve"> is a task-based command-line interface, specifically designed for system admins and is based on </w:t>
      </w:r>
      <w:proofErr w:type="gramStart"/>
      <w:r>
        <w:rPr>
          <w:rFonts w:ascii="Arial" w:hAnsi="Arial" w:cs="Arial"/>
          <w:color w:val="202124"/>
          <w:shd w:val="clear" w:color="auto" w:fill="FFFFFF"/>
        </w:rPr>
        <w:t>the .</w:t>
      </w:r>
      <w:proofErr w:type="gramEnd"/>
      <w:r>
        <w:rPr>
          <w:rFonts w:ascii="Arial" w:hAnsi="Arial" w:cs="Arial"/>
          <w:color w:val="202124"/>
          <w:shd w:val="clear" w:color="auto" w:fill="FFFFFF"/>
        </w:rPr>
        <w:t xml:space="preserve"> </w:t>
      </w:r>
      <w:proofErr w:type="gramStart"/>
      <w:r>
        <w:rPr>
          <w:rFonts w:ascii="Arial" w:hAnsi="Arial" w:cs="Arial"/>
          <w:color w:val="202124"/>
          <w:shd w:val="clear" w:color="auto" w:fill="FFFFFF"/>
        </w:rPr>
        <w:t>Net Framework.</w:t>
      </w:r>
      <w:proofErr w:type="gramEnd"/>
      <w:r>
        <w:rPr>
          <w:rFonts w:ascii="Arial" w:hAnsi="Arial" w:cs="Arial"/>
          <w:color w:val="202124"/>
          <w:shd w:val="clear" w:color="auto" w:fill="FFFFFF"/>
        </w:rPr>
        <w:t xml:space="preserve"> Bash is a command-line and scripting language for most Unix/Linux-based operating systems</w:t>
      </w:r>
    </w:p>
    <w:p w:rsidR="00BE1196" w:rsidRDefault="00BE1196">
      <w:pPr>
        <w:rPr>
          <w:rFonts w:ascii="Arial" w:hAnsi="Arial" w:cs="Arial"/>
          <w:color w:val="202124"/>
          <w:shd w:val="clear" w:color="auto" w:fill="FFFFFF"/>
        </w:rPr>
      </w:pPr>
    </w:p>
    <w:p w:rsidR="00BE1196" w:rsidRDefault="00BE1196" w:rsidP="00BE1196">
      <w:pPr>
        <w:shd w:val="clear" w:color="auto" w:fill="FFFFFF"/>
        <w:spacing w:after="0" w:line="240" w:lineRule="auto"/>
        <w:rPr>
          <w:rFonts w:ascii="Arial" w:eastAsia="Times New Roman" w:hAnsi="Arial" w:cs="Arial"/>
          <w:color w:val="202124"/>
          <w:sz w:val="24"/>
          <w:szCs w:val="24"/>
          <w:lang w:eastAsia="en-IN"/>
        </w:rPr>
      </w:pPr>
      <w:r w:rsidRPr="00BE1196">
        <w:rPr>
          <w:rFonts w:ascii="Arial" w:eastAsia="Times New Roman" w:hAnsi="Arial" w:cs="Arial"/>
          <w:color w:val="202124"/>
          <w:sz w:val="24"/>
          <w:szCs w:val="24"/>
          <w:lang w:eastAsia="en-IN"/>
        </w:rPr>
        <w:t>The shell is </w:t>
      </w:r>
      <w:r w:rsidRPr="00BE1196">
        <w:rPr>
          <w:rFonts w:ascii="Arial" w:eastAsia="Times New Roman" w:hAnsi="Arial" w:cs="Arial"/>
          <w:b/>
          <w:bCs/>
          <w:color w:val="202124"/>
          <w:sz w:val="24"/>
          <w:szCs w:val="24"/>
          <w:lang w:eastAsia="en-IN"/>
        </w:rPr>
        <w:t>the Linux command line interpreter</w:t>
      </w:r>
      <w:r w:rsidRPr="00BE1196">
        <w:rPr>
          <w:rFonts w:ascii="Arial" w:eastAsia="Times New Roman" w:hAnsi="Arial" w:cs="Arial"/>
          <w:color w:val="202124"/>
          <w:sz w:val="24"/>
          <w:szCs w:val="24"/>
          <w:lang w:eastAsia="en-IN"/>
        </w:rPr>
        <w:t>. It provides an interface between the user and the kernel and executes programs called commands. ... The shell can also execute other programs such as applications, scripts, and user programs (e.g., written in c or the shell programming language).</w:t>
      </w:r>
    </w:p>
    <w:p w:rsidR="00444029" w:rsidRPr="00BE1196" w:rsidRDefault="00444029" w:rsidP="00BE1196">
      <w:pPr>
        <w:shd w:val="clear" w:color="auto" w:fill="FFFFFF"/>
        <w:spacing w:after="0" w:line="240" w:lineRule="auto"/>
        <w:rPr>
          <w:rFonts w:ascii="Arial" w:eastAsia="Times New Roman" w:hAnsi="Arial" w:cs="Arial"/>
          <w:color w:val="202124"/>
          <w:sz w:val="27"/>
          <w:szCs w:val="27"/>
          <w:lang w:eastAsia="en-IN"/>
        </w:rPr>
      </w:pPr>
    </w:p>
    <w:p w:rsidR="00444029" w:rsidRPr="00444029" w:rsidRDefault="00444029" w:rsidP="00444029">
      <w:pPr>
        <w:shd w:val="clear" w:color="auto" w:fill="FFFFFF"/>
        <w:spacing w:after="180" w:line="240" w:lineRule="auto"/>
        <w:rPr>
          <w:rFonts w:ascii="Arial" w:eastAsia="Times New Roman" w:hAnsi="Arial" w:cs="Arial"/>
          <w:color w:val="202124"/>
          <w:sz w:val="24"/>
          <w:szCs w:val="24"/>
          <w:lang w:eastAsia="en-IN"/>
        </w:rPr>
      </w:pPr>
      <w:r w:rsidRPr="00444029">
        <w:rPr>
          <w:rFonts w:ascii="Arial" w:eastAsia="Times New Roman" w:hAnsi="Arial" w:cs="Arial"/>
          <w:b/>
          <w:bCs/>
          <w:color w:val="202124"/>
          <w:sz w:val="24"/>
          <w:szCs w:val="24"/>
          <w:lang w:eastAsia="en-IN"/>
        </w:rPr>
        <w:t>Different Types of Shells in Linux</w:t>
      </w:r>
    </w:p>
    <w:p w:rsidR="00444029" w:rsidRPr="00444029" w:rsidRDefault="00444029" w:rsidP="00444029">
      <w:pPr>
        <w:numPr>
          <w:ilvl w:val="0"/>
          <w:numId w:val="1"/>
        </w:numPr>
        <w:shd w:val="clear" w:color="auto" w:fill="FFFFFF"/>
        <w:spacing w:after="60" w:line="240" w:lineRule="auto"/>
        <w:ind w:left="0"/>
        <w:rPr>
          <w:rFonts w:ascii="Arial" w:eastAsia="Times New Roman" w:hAnsi="Arial" w:cs="Arial"/>
          <w:color w:val="202124"/>
          <w:sz w:val="24"/>
          <w:szCs w:val="24"/>
          <w:lang w:eastAsia="en-IN"/>
        </w:rPr>
      </w:pPr>
      <w:r w:rsidRPr="00444029">
        <w:rPr>
          <w:rFonts w:ascii="Arial" w:eastAsia="Times New Roman" w:hAnsi="Arial" w:cs="Arial"/>
          <w:color w:val="202124"/>
          <w:sz w:val="24"/>
          <w:szCs w:val="24"/>
          <w:lang w:eastAsia="en-IN"/>
        </w:rPr>
        <w:t>The Bourne Shell (</w:t>
      </w:r>
      <w:proofErr w:type="spellStart"/>
      <w:r w:rsidRPr="00444029">
        <w:rPr>
          <w:rFonts w:ascii="Arial" w:eastAsia="Times New Roman" w:hAnsi="Arial" w:cs="Arial"/>
          <w:color w:val="202124"/>
          <w:sz w:val="24"/>
          <w:szCs w:val="24"/>
          <w:lang w:eastAsia="en-IN"/>
        </w:rPr>
        <w:t>sh</w:t>
      </w:r>
      <w:proofErr w:type="spellEnd"/>
      <w:r w:rsidRPr="00444029">
        <w:rPr>
          <w:rFonts w:ascii="Arial" w:eastAsia="Times New Roman" w:hAnsi="Arial" w:cs="Arial"/>
          <w:color w:val="202124"/>
          <w:sz w:val="24"/>
          <w:szCs w:val="24"/>
          <w:lang w:eastAsia="en-IN"/>
        </w:rPr>
        <w:t>) Developed at AT&amp;T Bell Labs by Steve Bourne, the Bourne shell is regarded as the first UNIX shell ever. ...</w:t>
      </w:r>
    </w:p>
    <w:p w:rsidR="00444029" w:rsidRPr="00444029" w:rsidRDefault="00444029" w:rsidP="00444029">
      <w:pPr>
        <w:numPr>
          <w:ilvl w:val="0"/>
          <w:numId w:val="1"/>
        </w:numPr>
        <w:shd w:val="clear" w:color="auto" w:fill="FFFFFF"/>
        <w:spacing w:after="60" w:line="240" w:lineRule="auto"/>
        <w:ind w:left="0"/>
        <w:rPr>
          <w:rFonts w:ascii="Arial" w:eastAsia="Times New Roman" w:hAnsi="Arial" w:cs="Arial"/>
          <w:color w:val="202124"/>
          <w:sz w:val="24"/>
          <w:szCs w:val="24"/>
          <w:lang w:eastAsia="en-IN"/>
        </w:rPr>
      </w:pPr>
      <w:r w:rsidRPr="00444029">
        <w:rPr>
          <w:rFonts w:ascii="Arial" w:eastAsia="Times New Roman" w:hAnsi="Arial" w:cs="Arial"/>
          <w:color w:val="202124"/>
          <w:sz w:val="24"/>
          <w:szCs w:val="24"/>
          <w:lang w:eastAsia="en-IN"/>
        </w:rPr>
        <w:t>The GNU Bourne-Again Shell (bash) ...</w:t>
      </w:r>
    </w:p>
    <w:p w:rsidR="00444029" w:rsidRPr="00444029" w:rsidRDefault="00444029" w:rsidP="00444029">
      <w:pPr>
        <w:numPr>
          <w:ilvl w:val="0"/>
          <w:numId w:val="1"/>
        </w:numPr>
        <w:shd w:val="clear" w:color="auto" w:fill="FFFFFF"/>
        <w:spacing w:after="60" w:line="240" w:lineRule="auto"/>
        <w:ind w:left="0"/>
        <w:rPr>
          <w:rFonts w:ascii="Arial" w:eastAsia="Times New Roman" w:hAnsi="Arial" w:cs="Arial"/>
          <w:color w:val="202124"/>
          <w:sz w:val="24"/>
          <w:szCs w:val="24"/>
          <w:lang w:eastAsia="en-IN"/>
        </w:rPr>
      </w:pPr>
      <w:r w:rsidRPr="00444029">
        <w:rPr>
          <w:rFonts w:ascii="Arial" w:eastAsia="Times New Roman" w:hAnsi="Arial" w:cs="Arial"/>
          <w:color w:val="202124"/>
          <w:sz w:val="24"/>
          <w:szCs w:val="24"/>
          <w:lang w:eastAsia="en-IN"/>
        </w:rPr>
        <w:t>The C Shell (</w:t>
      </w:r>
      <w:proofErr w:type="spellStart"/>
      <w:r w:rsidRPr="00444029">
        <w:rPr>
          <w:rFonts w:ascii="Arial" w:eastAsia="Times New Roman" w:hAnsi="Arial" w:cs="Arial"/>
          <w:color w:val="202124"/>
          <w:sz w:val="24"/>
          <w:szCs w:val="24"/>
          <w:lang w:eastAsia="en-IN"/>
        </w:rPr>
        <w:t>csh</w:t>
      </w:r>
      <w:proofErr w:type="spellEnd"/>
      <w:r w:rsidRPr="00444029">
        <w:rPr>
          <w:rFonts w:ascii="Arial" w:eastAsia="Times New Roman" w:hAnsi="Arial" w:cs="Arial"/>
          <w:color w:val="202124"/>
          <w:sz w:val="24"/>
          <w:szCs w:val="24"/>
          <w:lang w:eastAsia="en-IN"/>
        </w:rPr>
        <w:t>) ...</w:t>
      </w:r>
    </w:p>
    <w:p w:rsidR="00444029" w:rsidRPr="00444029" w:rsidRDefault="00444029" w:rsidP="00444029">
      <w:pPr>
        <w:numPr>
          <w:ilvl w:val="0"/>
          <w:numId w:val="1"/>
        </w:numPr>
        <w:shd w:val="clear" w:color="auto" w:fill="FFFFFF"/>
        <w:spacing w:after="60" w:line="240" w:lineRule="auto"/>
        <w:ind w:left="0"/>
        <w:rPr>
          <w:rFonts w:ascii="Arial" w:eastAsia="Times New Roman" w:hAnsi="Arial" w:cs="Arial"/>
          <w:color w:val="202124"/>
          <w:sz w:val="24"/>
          <w:szCs w:val="24"/>
          <w:lang w:eastAsia="en-IN"/>
        </w:rPr>
      </w:pPr>
      <w:r w:rsidRPr="00444029">
        <w:rPr>
          <w:rFonts w:ascii="Arial" w:eastAsia="Times New Roman" w:hAnsi="Arial" w:cs="Arial"/>
          <w:color w:val="202124"/>
          <w:sz w:val="24"/>
          <w:szCs w:val="24"/>
          <w:lang w:eastAsia="en-IN"/>
        </w:rPr>
        <w:t xml:space="preserve">The </w:t>
      </w:r>
      <w:proofErr w:type="spellStart"/>
      <w:r w:rsidRPr="00444029">
        <w:rPr>
          <w:rFonts w:ascii="Arial" w:eastAsia="Times New Roman" w:hAnsi="Arial" w:cs="Arial"/>
          <w:color w:val="202124"/>
          <w:sz w:val="24"/>
          <w:szCs w:val="24"/>
          <w:lang w:eastAsia="en-IN"/>
        </w:rPr>
        <w:t>Korn</w:t>
      </w:r>
      <w:proofErr w:type="spellEnd"/>
      <w:r w:rsidRPr="00444029">
        <w:rPr>
          <w:rFonts w:ascii="Arial" w:eastAsia="Times New Roman" w:hAnsi="Arial" w:cs="Arial"/>
          <w:color w:val="202124"/>
          <w:sz w:val="24"/>
          <w:szCs w:val="24"/>
          <w:lang w:eastAsia="en-IN"/>
        </w:rPr>
        <w:t xml:space="preserve"> Shell (</w:t>
      </w:r>
      <w:proofErr w:type="spellStart"/>
      <w:r w:rsidRPr="00444029">
        <w:rPr>
          <w:rFonts w:ascii="Arial" w:eastAsia="Times New Roman" w:hAnsi="Arial" w:cs="Arial"/>
          <w:color w:val="202124"/>
          <w:sz w:val="24"/>
          <w:szCs w:val="24"/>
          <w:lang w:eastAsia="en-IN"/>
        </w:rPr>
        <w:t>ksh</w:t>
      </w:r>
      <w:proofErr w:type="spellEnd"/>
      <w:r w:rsidRPr="00444029">
        <w:rPr>
          <w:rFonts w:ascii="Arial" w:eastAsia="Times New Roman" w:hAnsi="Arial" w:cs="Arial"/>
          <w:color w:val="202124"/>
          <w:sz w:val="24"/>
          <w:szCs w:val="24"/>
          <w:lang w:eastAsia="en-IN"/>
        </w:rPr>
        <w:t>) ...</w:t>
      </w:r>
    </w:p>
    <w:p w:rsidR="00444029" w:rsidRPr="00444029" w:rsidRDefault="00444029" w:rsidP="00444029">
      <w:pPr>
        <w:numPr>
          <w:ilvl w:val="0"/>
          <w:numId w:val="1"/>
        </w:numPr>
        <w:shd w:val="clear" w:color="auto" w:fill="FFFFFF"/>
        <w:spacing w:after="60" w:line="240" w:lineRule="auto"/>
        <w:ind w:left="0"/>
        <w:rPr>
          <w:rFonts w:ascii="Arial" w:eastAsia="Times New Roman" w:hAnsi="Arial" w:cs="Arial"/>
          <w:color w:val="202124"/>
          <w:sz w:val="24"/>
          <w:szCs w:val="24"/>
          <w:lang w:eastAsia="en-IN"/>
        </w:rPr>
      </w:pPr>
      <w:r w:rsidRPr="00444029">
        <w:rPr>
          <w:rFonts w:ascii="Arial" w:eastAsia="Times New Roman" w:hAnsi="Arial" w:cs="Arial"/>
          <w:color w:val="202124"/>
          <w:sz w:val="24"/>
          <w:szCs w:val="24"/>
          <w:lang w:eastAsia="en-IN"/>
        </w:rPr>
        <w:t>The Z Shell (</w:t>
      </w:r>
      <w:proofErr w:type="spellStart"/>
      <w:r w:rsidRPr="00444029">
        <w:rPr>
          <w:rFonts w:ascii="Arial" w:eastAsia="Times New Roman" w:hAnsi="Arial" w:cs="Arial"/>
          <w:color w:val="202124"/>
          <w:sz w:val="24"/>
          <w:szCs w:val="24"/>
          <w:lang w:eastAsia="en-IN"/>
        </w:rPr>
        <w:t>zsh</w:t>
      </w:r>
      <w:proofErr w:type="spellEnd"/>
      <w:r w:rsidRPr="00444029">
        <w:rPr>
          <w:rFonts w:ascii="Arial" w:eastAsia="Times New Roman" w:hAnsi="Arial" w:cs="Arial"/>
          <w:color w:val="202124"/>
          <w:sz w:val="24"/>
          <w:szCs w:val="24"/>
          <w:lang w:eastAsia="en-IN"/>
        </w:rPr>
        <w:t>)</w:t>
      </w:r>
    </w:p>
    <w:p w:rsidR="00BE1196" w:rsidRDefault="00BE1196">
      <w:pPr>
        <w:rPr>
          <w:rFonts w:ascii="Arial" w:hAnsi="Arial" w:cs="Arial"/>
          <w:color w:val="202124"/>
          <w:shd w:val="clear" w:color="auto" w:fill="FFFFFF"/>
        </w:rPr>
      </w:pPr>
    </w:p>
    <w:p w:rsidR="00444029" w:rsidRPr="00444029" w:rsidRDefault="00444029" w:rsidP="00444029">
      <w:pPr>
        <w:shd w:val="clear" w:color="auto" w:fill="FFFFFF"/>
        <w:spacing w:after="180" w:line="240" w:lineRule="auto"/>
        <w:rPr>
          <w:rFonts w:ascii="Arial" w:eastAsia="Times New Roman" w:hAnsi="Arial" w:cs="Arial"/>
          <w:color w:val="202124"/>
          <w:sz w:val="24"/>
          <w:szCs w:val="24"/>
          <w:lang w:eastAsia="en-IN"/>
        </w:rPr>
      </w:pPr>
      <w:r w:rsidRPr="00444029">
        <w:rPr>
          <w:rFonts w:ascii="Arial" w:eastAsia="Times New Roman" w:hAnsi="Arial" w:cs="Arial"/>
          <w:color w:val="202124"/>
          <w:sz w:val="24"/>
          <w:szCs w:val="24"/>
          <w:lang w:eastAsia="en-IN"/>
        </w:rPr>
        <w:t>What are the 4 main types of shells?</w:t>
      </w:r>
    </w:p>
    <w:p w:rsidR="00444029" w:rsidRPr="00444029" w:rsidRDefault="00444029" w:rsidP="00444029">
      <w:pPr>
        <w:shd w:val="clear" w:color="auto" w:fill="FFFFFF"/>
        <w:spacing w:after="180" w:line="240" w:lineRule="auto"/>
        <w:rPr>
          <w:rFonts w:ascii="Arial" w:eastAsia="Times New Roman" w:hAnsi="Arial" w:cs="Arial"/>
          <w:color w:val="202124"/>
          <w:sz w:val="24"/>
          <w:szCs w:val="24"/>
          <w:lang w:eastAsia="en-IN"/>
        </w:rPr>
      </w:pPr>
      <w:r w:rsidRPr="00444029">
        <w:rPr>
          <w:rFonts w:ascii="Arial" w:eastAsia="Times New Roman" w:hAnsi="Arial" w:cs="Arial"/>
          <w:b/>
          <w:bCs/>
          <w:color w:val="202124"/>
          <w:sz w:val="24"/>
          <w:szCs w:val="24"/>
          <w:lang w:eastAsia="en-IN"/>
        </w:rPr>
        <w:t>Shell Types</w:t>
      </w:r>
    </w:p>
    <w:p w:rsidR="00444029" w:rsidRPr="00444029" w:rsidRDefault="00444029" w:rsidP="00444029">
      <w:pPr>
        <w:numPr>
          <w:ilvl w:val="0"/>
          <w:numId w:val="2"/>
        </w:numPr>
        <w:shd w:val="clear" w:color="auto" w:fill="FFFFFF"/>
        <w:spacing w:after="60" w:line="240" w:lineRule="auto"/>
        <w:ind w:left="0"/>
        <w:rPr>
          <w:rFonts w:ascii="Arial" w:eastAsia="Times New Roman" w:hAnsi="Arial" w:cs="Arial"/>
          <w:color w:val="202124"/>
          <w:sz w:val="24"/>
          <w:szCs w:val="24"/>
          <w:lang w:eastAsia="en-IN"/>
        </w:rPr>
      </w:pPr>
      <w:r w:rsidRPr="00444029">
        <w:rPr>
          <w:rFonts w:ascii="Arial" w:eastAsia="Times New Roman" w:hAnsi="Arial" w:cs="Arial"/>
          <w:color w:val="202124"/>
          <w:sz w:val="24"/>
          <w:szCs w:val="24"/>
          <w:lang w:eastAsia="en-IN"/>
        </w:rPr>
        <w:t>Bourne shell (</w:t>
      </w:r>
      <w:proofErr w:type="spellStart"/>
      <w:r w:rsidRPr="00444029">
        <w:rPr>
          <w:rFonts w:ascii="Arial" w:eastAsia="Times New Roman" w:hAnsi="Arial" w:cs="Arial"/>
          <w:color w:val="202124"/>
          <w:sz w:val="24"/>
          <w:szCs w:val="24"/>
          <w:lang w:eastAsia="en-IN"/>
        </w:rPr>
        <w:t>sh</w:t>
      </w:r>
      <w:proofErr w:type="spellEnd"/>
      <w:r w:rsidRPr="00444029">
        <w:rPr>
          <w:rFonts w:ascii="Arial" w:eastAsia="Times New Roman" w:hAnsi="Arial" w:cs="Arial"/>
          <w:color w:val="202124"/>
          <w:sz w:val="24"/>
          <w:szCs w:val="24"/>
          <w:lang w:eastAsia="en-IN"/>
        </w:rPr>
        <w:t>)</w:t>
      </w:r>
    </w:p>
    <w:p w:rsidR="00444029" w:rsidRPr="00444029" w:rsidRDefault="00444029" w:rsidP="00444029">
      <w:pPr>
        <w:numPr>
          <w:ilvl w:val="0"/>
          <w:numId w:val="2"/>
        </w:numPr>
        <w:shd w:val="clear" w:color="auto" w:fill="FFFFFF"/>
        <w:spacing w:after="60" w:line="240" w:lineRule="auto"/>
        <w:ind w:left="0"/>
        <w:rPr>
          <w:rFonts w:ascii="Arial" w:eastAsia="Times New Roman" w:hAnsi="Arial" w:cs="Arial"/>
          <w:color w:val="202124"/>
          <w:sz w:val="24"/>
          <w:szCs w:val="24"/>
          <w:lang w:eastAsia="en-IN"/>
        </w:rPr>
      </w:pPr>
      <w:proofErr w:type="spellStart"/>
      <w:r w:rsidRPr="00444029">
        <w:rPr>
          <w:rFonts w:ascii="Arial" w:eastAsia="Times New Roman" w:hAnsi="Arial" w:cs="Arial"/>
          <w:color w:val="202124"/>
          <w:sz w:val="24"/>
          <w:szCs w:val="24"/>
          <w:lang w:eastAsia="en-IN"/>
        </w:rPr>
        <w:t>Korn</w:t>
      </w:r>
      <w:proofErr w:type="spellEnd"/>
      <w:r w:rsidRPr="00444029">
        <w:rPr>
          <w:rFonts w:ascii="Arial" w:eastAsia="Times New Roman" w:hAnsi="Arial" w:cs="Arial"/>
          <w:color w:val="202124"/>
          <w:sz w:val="24"/>
          <w:szCs w:val="24"/>
          <w:lang w:eastAsia="en-IN"/>
        </w:rPr>
        <w:t xml:space="preserve"> shell (</w:t>
      </w:r>
      <w:proofErr w:type="spellStart"/>
      <w:r w:rsidRPr="00444029">
        <w:rPr>
          <w:rFonts w:ascii="Arial" w:eastAsia="Times New Roman" w:hAnsi="Arial" w:cs="Arial"/>
          <w:color w:val="202124"/>
          <w:sz w:val="24"/>
          <w:szCs w:val="24"/>
          <w:lang w:eastAsia="en-IN"/>
        </w:rPr>
        <w:t>ksh</w:t>
      </w:r>
      <w:proofErr w:type="spellEnd"/>
      <w:r w:rsidRPr="00444029">
        <w:rPr>
          <w:rFonts w:ascii="Arial" w:eastAsia="Times New Roman" w:hAnsi="Arial" w:cs="Arial"/>
          <w:color w:val="202124"/>
          <w:sz w:val="24"/>
          <w:szCs w:val="24"/>
          <w:lang w:eastAsia="en-IN"/>
        </w:rPr>
        <w:t>)</w:t>
      </w:r>
    </w:p>
    <w:p w:rsidR="00444029" w:rsidRPr="00444029" w:rsidRDefault="00444029" w:rsidP="00444029">
      <w:pPr>
        <w:numPr>
          <w:ilvl w:val="0"/>
          <w:numId w:val="2"/>
        </w:numPr>
        <w:shd w:val="clear" w:color="auto" w:fill="FFFFFF"/>
        <w:spacing w:after="60" w:line="240" w:lineRule="auto"/>
        <w:ind w:left="0"/>
        <w:rPr>
          <w:rFonts w:ascii="Arial" w:eastAsia="Times New Roman" w:hAnsi="Arial" w:cs="Arial"/>
          <w:color w:val="202124"/>
          <w:sz w:val="24"/>
          <w:szCs w:val="24"/>
          <w:lang w:eastAsia="en-IN"/>
        </w:rPr>
      </w:pPr>
      <w:r w:rsidRPr="00444029">
        <w:rPr>
          <w:rFonts w:ascii="Arial" w:eastAsia="Times New Roman" w:hAnsi="Arial" w:cs="Arial"/>
          <w:color w:val="202124"/>
          <w:sz w:val="24"/>
          <w:szCs w:val="24"/>
          <w:lang w:eastAsia="en-IN"/>
        </w:rPr>
        <w:t>Bourne Again shell (bash)</w:t>
      </w:r>
    </w:p>
    <w:p w:rsidR="00444029" w:rsidRPr="00444029" w:rsidRDefault="00444029" w:rsidP="00444029">
      <w:pPr>
        <w:numPr>
          <w:ilvl w:val="0"/>
          <w:numId w:val="2"/>
        </w:numPr>
        <w:shd w:val="clear" w:color="auto" w:fill="FFFFFF"/>
        <w:spacing w:line="240" w:lineRule="auto"/>
        <w:ind w:left="0"/>
        <w:rPr>
          <w:rFonts w:ascii="Arial" w:eastAsia="Times New Roman" w:hAnsi="Arial" w:cs="Arial"/>
          <w:color w:val="202124"/>
          <w:sz w:val="24"/>
          <w:szCs w:val="24"/>
          <w:lang w:eastAsia="en-IN"/>
        </w:rPr>
      </w:pPr>
      <w:r w:rsidRPr="00444029">
        <w:rPr>
          <w:rFonts w:ascii="Arial" w:eastAsia="Times New Roman" w:hAnsi="Arial" w:cs="Arial"/>
          <w:color w:val="202124"/>
          <w:sz w:val="24"/>
          <w:szCs w:val="24"/>
          <w:lang w:eastAsia="en-IN"/>
        </w:rPr>
        <w:t>POSIX shell (</w:t>
      </w:r>
      <w:proofErr w:type="spellStart"/>
      <w:r w:rsidRPr="00444029">
        <w:rPr>
          <w:rFonts w:ascii="Arial" w:eastAsia="Times New Roman" w:hAnsi="Arial" w:cs="Arial"/>
          <w:color w:val="202124"/>
          <w:sz w:val="24"/>
          <w:szCs w:val="24"/>
          <w:lang w:eastAsia="en-IN"/>
        </w:rPr>
        <w:t>sh</w:t>
      </w:r>
      <w:proofErr w:type="spellEnd"/>
      <w:r w:rsidRPr="00444029">
        <w:rPr>
          <w:rFonts w:ascii="Arial" w:eastAsia="Times New Roman" w:hAnsi="Arial" w:cs="Arial"/>
          <w:color w:val="202124"/>
          <w:sz w:val="24"/>
          <w:szCs w:val="24"/>
          <w:lang w:eastAsia="en-IN"/>
        </w:rPr>
        <w:t>)</w:t>
      </w:r>
    </w:p>
    <w:p w:rsidR="00444029" w:rsidRDefault="00444029">
      <w:pPr>
        <w:rPr>
          <w:rFonts w:ascii="Arial" w:hAnsi="Arial" w:cs="Arial"/>
          <w:color w:val="202124"/>
          <w:shd w:val="clear" w:color="auto" w:fill="FFFFFF"/>
        </w:rPr>
      </w:pPr>
    </w:p>
    <w:p w:rsidR="00444029" w:rsidRDefault="00775E8C">
      <w:pPr>
        <w:rPr>
          <w:rFonts w:ascii="Arial" w:hAnsi="Arial" w:cs="Arial"/>
          <w:color w:val="202124"/>
          <w:shd w:val="clear" w:color="auto" w:fill="FFFFFF"/>
        </w:rPr>
      </w:pPr>
      <w:hyperlink r:id="rId6" w:history="1">
        <w:r w:rsidRPr="00623AB5">
          <w:rPr>
            <w:rStyle w:val="Hyperlink"/>
            <w:rFonts w:ascii="Arial" w:hAnsi="Arial" w:cs="Arial"/>
            <w:shd w:val="clear" w:color="auto" w:fill="FFFFFF"/>
          </w:rPr>
          <w:t>https://www.journaldev.com/39194/different-types-of-shells-in-linux</w:t>
        </w:r>
      </w:hyperlink>
    </w:p>
    <w:p w:rsidR="00A42EC9" w:rsidRDefault="00A42EC9">
      <w:pPr>
        <w:rPr>
          <w:rFonts w:ascii="Arial" w:hAnsi="Arial" w:cs="Arial"/>
          <w:color w:val="202124"/>
          <w:shd w:val="clear" w:color="auto" w:fill="FFFFFF"/>
        </w:rPr>
      </w:pPr>
      <w:r>
        <w:rPr>
          <w:rFonts w:ascii="Arial" w:hAnsi="Arial" w:cs="Arial"/>
          <w:color w:val="202124"/>
          <w:shd w:val="clear" w:color="auto" w:fill="FFFFFF"/>
        </w:rPr>
        <w:t>SHELL is a program which provides the </w:t>
      </w:r>
      <w:r>
        <w:rPr>
          <w:rFonts w:ascii="Arial" w:hAnsi="Arial" w:cs="Arial"/>
          <w:b/>
          <w:bCs/>
          <w:color w:val="202124"/>
          <w:shd w:val="clear" w:color="auto" w:fill="FFFFFF"/>
        </w:rPr>
        <w:t>interface between the user and an operating system</w:t>
      </w:r>
      <w:r>
        <w:rPr>
          <w:rFonts w:ascii="Arial" w:hAnsi="Arial" w:cs="Arial"/>
          <w:color w:val="202124"/>
          <w:shd w:val="clear" w:color="auto" w:fill="FFFFFF"/>
        </w:rPr>
        <w:t>. When the user logs in OS starts a shell for user. Using kernel only user can access utilities provided by operating system</w:t>
      </w:r>
    </w:p>
    <w:p w:rsidR="00A42EC9" w:rsidRDefault="00A42EC9">
      <w:pPr>
        <w:rPr>
          <w:rFonts w:ascii="Arial" w:hAnsi="Arial" w:cs="Arial"/>
          <w:color w:val="202124"/>
          <w:shd w:val="clear" w:color="auto" w:fill="FFFFFF"/>
        </w:rPr>
      </w:pPr>
      <w:hyperlink r:id="rId7" w:history="1">
        <w:r w:rsidRPr="00623AB5">
          <w:rPr>
            <w:rStyle w:val="Hyperlink"/>
            <w:rFonts w:ascii="Arial" w:hAnsi="Arial" w:cs="Arial"/>
            <w:shd w:val="clear" w:color="auto" w:fill="FFFFFF"/>
          </w:rPr>
          <w:t>https://www.geeksforgeeks.org/different-shells-in-linux/</w:t>
        </w:r>
      </w:hyperlink>
    </w:p>
    <w:p w:rsidR="00775E8C" w:rsidRDefault="007F26FB">
      <w:pPr>
        <w:rPr>
          <w:rFonts w:ascii="Arial" w:hAnsi="Arial" w:cs="Arial"/>
          <w:color w:val="202124"/>
          <w:shd w:val="clear" w:color="auto" w:fill="FFFFFF"/>
        </w:rPr>
      </w:pPr>
      <w:r>
        <w:rPr>
          <w:noProof/>
          <w:lang w:eastAsia="en-IN"/>
        </w:rPr>
        <w:lastRenderedPageBreak/>
        <w:drawing>
          <wp:inline distT="0" distB="0" distL="0" distR="0" wp14:anchorId="65CBFDD1" wp14:editId="5DD52B51">
            <wp:extent cx="5363210" cy="2848610"/>
            <wp:effectExtent l="0" t="0" r="8890" b="8890"/>
            <wp:docPr id="12" name="Picture 12" descr="Types of Shells in Linux | 5 Most Popular Shells in Linux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 of Shells in Linux | 5 Most Popular Shells in Linux | Edurek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63210" cy="2848610"/>
                    </a:xfrm>
                    <a:prstGeom prst="rect">
                      <a:avLst/>
                    </a:prstGeom>
                    <a:noFill/>
                    <a:ln>
                      <a:noFill/>
                    </a:ln>
                  </pic:spPr>
                </pic:pic>
              </a:graphicData>
            </a:graphic>
          </wp:inline>
        </w:drawing>
      </w:r>
    </w:p>
    <w:p w:rsidR="00775E8C" w:rsidRDefault="00775E8C">
      <w:pPr>
        <w:rPr>
          <w:rFonts w:ascii="Arial" w:hAnsi="Arial" w:cs="Arial"/>
          <w:color w:val="202124"/>
          <w:shd w:val="clear" w:color="auto" w:fill="FFFFFF"/>
        </w:rPr>
      </w:pPr>
    </w:p>
    <w:p w:rsidR="00284A14" w:rsidRDefault="00875A32">
      <w:pPr>
        <w:rPr>
          <w:rFonts w:ascii="Arial" w:hAnsi="Arial" w:cs="Arial"/>
          <w:color w:val="202124"/>
          <w:shd w:val="clear" w:color="auto" w:fill="FFFFFF"/>
        </w:rPr>
      </w:pPr>
      <w:r>
        <w:rPr>
          <w:rFonts w:ascii="Arial" w:hAnsi="Arial" w:cs="Arial"/>
          <w:color w:val="202124"/>
          <w:shd w:val="clear" w:color="auto" w:fill="FFFFFF"/>
        </w:rPr>
        <w:t>Bash (</w:t>
      </w:r>
      <w:r>
        <w:rPr>
          <w:rFonts w:ascii="Arial" w:hAnsi="Arial" w:cs="Arial"/>
          <w:b/>
          <w:bCs/>
          <w:color w:val="202124"/>
          <w:shd w:val="clear" w:color="auto" w:fill="FFFFFF"/>
        </w:rPr>
        <w:t>Bourne Again Shell</w:t>
      </w:r>
      <w:r>
        <w:rPr>
          <w:rFonts w:ascii="Arial" w:hAnsi="Arial" w:cs="Arial"/>
          <w:color w:val="202124"/>
          <w:shd w:val="clear" w:color="auto" w:fill="FFFFFF"/>
        </w:rPr>
        <w:t>) is the free and enhanced version of the Bourne shell distributed with Linux and GNU operating systems. ... Bash is intended to conform to the shell standard specified as part of IEEE POSIX. A command language script written for the Bourne shell should also run in the bash shell.</w:t>
      </w:r>
    </w:p>
    <w:p w:rsidR="00284A14" w:rsidRDefault="00284A14">
      <w:r>
        <w:rPr>
          <w:noProof/>
          <w:lang w:eastAsia="en-IN"/>
        </w:rPr>
        <w:drawing>
          <wp:inline distT="0" distB="0" distL="0" distR="0" wp14:anchorId="3A820312" wp14:editId="68F1251B">
            <wp:extent cx="5728716" cy="2112264"/>
            <wp:effectExtent l="0" t="0" r="571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9222" b="25228"/>
                    <a:stretch/>
                  </pic:blipFill>
                  <pic:spPr bwMode="auto">
                    <a:xfrm>
                      <a:off x="0" y="0"/>
                      <a:ext cx="5731510" cy="2113294"/>
                    </a:xfrm>
                    <a:prstGeom prst="rect">
                      <a:avLst/>
                    </a:prstGeom>
                    <a:ln>
                      <a:noFill/>
                    </a:ln>
                    <a:extLst>
                      <a:ext uri="{53640926-AAD7-44D8-BBD7-CCE9431645EC}">
                        <a14:shadowObscured xmlns:a14="http://schemas.microsoft.com/office/drawing/2010/main"/>
                      </a:ext>
                    </a:extLst>
                  </pic:spPr>
                </pic:pic>
              </a:graphicData>
            </a:graphic>
          </wp:inline>
        </w:drawing>
      </w:r>
    </w:p>
    <w:p w:rsidR="00284A14" w:rsidRDefault="00284A14"/>
    <w:p w:rsidR="00284A14" w:rsidRDefault="00284A14">
      <w:r>
        <w:rPr>
          <w:noProof/>
          <w:lang w:eastAsia="en-IN"/>
        </w:rPr>
        <w:lastRenderedPageBreak/>
        <w:drawing>
          <wp:inline distT="0" distB="0" distL="0" distR="0" wp14:anchorId="487451B1" wp14:editId="04F13689">
            <wp:extent cx="5731510" cy="3223974"/>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3223974"/>
                    </a:xfrm>
                    <a:prstGeom prst="rect">
                      <a:avLst/>
                    </a:prstGeom>
                  </pic:spPr>
                </pic:pic>
              </a:graphicData>
            </a:graphic>
          </wp:inline>
        </w:drawing>
      </w:r>
    </w:p>
    <w:p w:rsidR="00284A14" w:rsidRDefault="00284A14"/>
    <w:p w:rsidR="00284A14" w:rsidRDefault="00284A14">
      <w:r>
        <w:rPr>
          <w:noProof/>
          <w:lang w:eastAsia="en-IN"/>
        </w:rPr>
        <w:drawing>
          <wp:inline distT="0" distB="0" distL="0" distR="0" wp14:anchorId="37F34617" wp14:editId="1C45D55E">
            <wp:extent cx="5731510" cy="3223974"/>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223974"/>
                    </a:xfrm>
                    <a:prstGeom prst="rect">
                      <a:avLst/>
                    </a:prstGeom>
                  </pic:spPr>
                </pic:pic>
              </a:graphicData>
            </a:graphic>
          </wp:inline>
        </w:drawing>
      </w:r>
    </w:p>
    <w:p w:rsidR="00284A14" w:rsidRDefault="00284A14"/>
    <w:p w:rsidR="00284A14" w:rsidRDefault="00284A14">
      <w:proofErr w:type="gramStart"/>
      <w:r>
        <w:t>Set  &gt;</w:t>
      </w:r>
      <w:proofErr w:type="gramEnd"/>
      <w:r>
        <w:t xml:space="preserve"> gives you all system variables</w:t>
      </w:r>
    </w:p>
    <w:p w:rsidR="00284A14" w:rsidRDefault="00284A14">
      <w:proofErr w:type="spellStart"/>
      <w:r>
        <w:t>Printenv</w:t>
      </w:r>
      <w:proofErr w:type="spellEnd"/>
      <w:r>
        <w:t xml:space="preserve"> &gt; </w:t>
      </w:r>
      <w:proofErr w:type="spellStart"/>
      <w:r>
        <w:t>env</w:t>
      </w:r>
      <w:proofErr w:type="spellEnd"/>
      <w:r>
        <w:t xml:space="preserve"> variables</w:t>
      </w:r>
    </w:p>
    <w:p w:rsidR="00284A14" w:rsidRDefault="00284A14">
      <w:r>
        <w:t>Echo “$HOME”</w:t>
      </w:r>
    </w:p>
    <w:p w:rsidR="00284A14" w:rsidRDefault="00284A14">
      <w:r>
        <w:t>Echo “$HOSTNAME”</w:t>
      </w:r>
    </w:p>
    <w:p w:rsidR="00284A14" w:rsidRDefault="00284A14">
      <w:r>
        <w:rPr>
          <w:noProof/>
          <w:lang w:eastAsia="en-IN"/>
        </w:rPr>
        <w:lastRenderedPageBreak/>
        <w:drawing>
          <wp:inline distT="0" distB="0" distL="0" distR="0" wp14:anchorId="722F996C" wp14:editId="388216FD">
            <wp:extent cx="5731510" cy="3223974"/>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223974"/>
                    </a:xfrm>
                    <a:prstGeom prst="rect">
                      <a:avLst/>
                    </a:prstGeom>
                  </pic:spPr>
                </pic:pic>
              </a:graphicData>
            </a:graphic>
          </wp:inline>
        </w:drawing>
      </w:r>
    </w:p>
    <w:p w:rsidR="00284A14" w:rsidRDefault="00284A14"/>
    <w:p w:rsidR="00284A14" w:rsidRDefault="00284A14">
      <w:r>
        <w:t>User=”name”</w:t>
      </w:r>
    </w:p>
    <w:p w:rsidR="00284A14" w:rsidRDefault="00284A14">
      <w:r>
        <w:t xml:space="preserve">Unset </w:t>
      </w:r>
    </w:p>
    <w:p w:rsidR="00284A14" w:rsidRDefault="00284A14">
      <w:r>
        <w:t>Echo “$user”</w:t>
      </w:r>
    </w:p>
    <w:p w:rsidR="00284A14" w:rsidRDefault="00284A14">
      <w:r>
        <w:t>Unset user</w:t>
      </w:r>
    </w:p>
    <w:p w:rsidR="00284A14" w:rsidRDefault="00284A14">
      <w:r>
        <w:rPr>
          <w:noProof/>
          <w:lang w:eastAsia="en-IN"/>
        </w:rPr>
        <w:drawing>
          <wp:inline distT="0" distB="0" distL="0" distR="0" wp14:anchorId="010A8284" wp14:editId="5A8B4171">
            <wp:extent cx="5728716" cy="2450592"/>
            <wp:effectExtent l="0" t="0" r="571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10499" b="13453"/>
                    <a:stretch/>
                  </pic:blipFill>
                  <pic:spPr bwMode="auto">
                    <a:xfrm>
                      <a:off x="0" y="0"/>
                      <a:ext cx="5731510" cy="2451787"/>
                    </a:xfrm>
                    <a:prstGeom prst="rect">
                      <a:avLst/>
                    </a:prstGeom>
                    <a:ln>
                      <a:noFill/>
                    </a:ln>
                    <a:extLst>
                      <a:ext uri="{53640926-AAD7-44D8-BBD7-CCE9431645EC}">
                        <a14:shadowObscured xmlns:a14="http://schemas.microsoft.com/office/drawing/2010/main"/>
                      </a:ext>
                    </a:extLst>
                  </pic:spPr>
                </pic:pic>
              </a:graphicData>
            </a:graphic>
          </wp:inline>
        </w:drawing>
      </w:r>
    </w:p>
    <w:p w:rsidR="00284A14" w:rsidRDefault="00284A14"/>
    <w:p w:rsidR="00284A14" w:rsidRDefault="00284A14">
      <w:r>
        <w:rPr>
          <w:noProof/>
          <w:lang w:eastAsia="en-IN"/>
        </w:rPr>
        <w:lastRenderedPageBreak/>
        <w:drawing>
          <wp:inline distT="0" distB="0" distL="0" distR="0" wp14:anchorId="7ADD7168" wp14:editId="743743B9">
            <wp:extent cx="5731510" cy="3223974"/>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223974"/>
                    </a:xfrm>
                    <a:prstGeom prst="rect">
                      <a:avLst/>
                    </a:prstGeom>
                  </pic:spPr>
                </pic:pic>
              </a:graphicData>
            </a:graphic>
          </wp:inline>
        </w:drawing>
      </w:r>
    </w:p>
    <w:p w:rsidR="00284A14" w:rsidRDefault="00284A14"/>
    <w:p w:rsidR="00284A14" w:rsidRDefault="00284A14">
      <w:proofErr w:type="spellStart"/>
      <w:r>
        <w:t>Chmod</w:t>
      </w:r>
      <w:proofErr w:type="spellEnd"/>
      <w:r>
        <w:t xml:space="preserve"> +x file.sh</w:t>
      </w:r>
    </w:p>
    <w:p w:rsidR="00284A14" w:rsidRDefault="00284A14">
      <w:r>
        <w:t>./file.sh</w:t>
      </w:r>
    </w:p>
    <w:p w:rsidR="00875A32" w:rsidRDefault="00875A32">
      <w:r>
        <w:rPr>
          <w:noProof/>
          <w:lang w:eastAsia="en-IN"/>
        </w:rPr>
        <w:drawing>
          <wp:inline distT="0" distB="0" distL="0" distR="0" wp14:anchorId="406723F8" wp14:editId="3B93B504">
            <wp:extent cx="5728716" cy="2112264"/>
            <wp:effectExtent l="0" t="0" r="571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9364" b="25086"/>
                    <a:stretch/>
                  </pic:blipFill>
                  <pic:spPr bwMode="auto">
                    <a:xfrm>
                      <a:off x="0" y="0"/>
                      <a:ext cx="5731510" cy="2113294"/>
                    </a:xfrm>
                    <a:prstGeom prst="rect">
                      <a:avLst/>
                    </a:prstGeom>
                    <a:ln>
                      <a:noFill/>
                    </a:ln>
                    <a:extLst>
                      <a:ext uri="{53640926-AAD7-44D8-BBD7-CCE9431645EC}">
                        <a14:shadowObscured xmlns:a14="http://schemas.microsoft.com/office/drawing/2010/main"/>
                      </a:ext>
                    </a:extLst>
                  </pic:spPr>
                </pic:pic>
              </a:graphicData>
            </a:graphic>
          </wp:inline>
        </w:drawing>
      </w:r>
    </w:p>
    <w:p w:rsidR="00875A32" w:rsidRDefault="00875A32"/>
    <w:p w:rsidR="00875A32" w:rsidRDefault="00875A32">
      <w:r>
        <w:rPr>
          <w:noProof/>
          <w:lang w:eastAsia="en-IN"/>
        </w:rPr>
        <w:lastRenderedPageBreak/>
        <w:drawing>
          <wp:inline distT="0" distB="0" distL="0" distR="0" wp14:anchorId="44E87CA4" wp14:editId="47E79052">
            <wp:extent cx="5731510" cy="3223974"/>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223974"/>
                    </a:xfrm>
                    <a:prstGeom prst="rect">
                      <a:avLst/>
                    </a:prstGeom>
                  </pic:spPr>
                </pic:pic>
              </a:graphicData>
            </a:graphic>
          </wp:inline>
        </w:drawing>
      </w:r>
    </w:p>
    <w:p w:rsidR="00875A32" w:rsidRDefault="00875A32"/>
    <w:p w:rsidR="00875A32" w:rsidRDefault="00875A32">
      <w:r>
        <w:rPr>
          <w:noProof/>
          <w:lang w:eastAsia="en-IN"/>
        </w:rPr>
        <w:drawing>
          <wp:inline distT="0" distB="0" distL="0" distR="0" wp14:anchorId="5E255FA0" wp14:editId="51BE1AA5">
            <wp:extent cx="5728716" cy="2125980"/>
            <wp:effectExtent l="0" t="0" r="571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9648" b="24377"/>
                    <a:stretch/>
                  </pic:blipFill>
                  <pic:spPr bwMode="auto">
                    <a:xfrm>
                      <a:off x="0" y="0"/>
                      <a:ext cx="5731510" cy="2127017"/>
                    </a:xfrm>
                    <a:prstGeom prst="rect">
                      <a:avLst/>
                    </a:prstGeom>
                    <a:ln>
                      <a:noFill/>
                    </a:ln>
                    <a:extLst>
                      <a:ext uri="{53640926-AAD7-44D8-BBD7-CCE9431645EC}">
                        <a14:shadowObscured xmlns:a14="http://schemas.microsoft.com/office/drawing/2010/main"/>
                      </a:ext>
                    </a:extLst>
                  </pic:spPr>
                </pic:pic>
              </a:graphicData>
            </a:graphic>
          </wp:inline>
        </w:drawing>
      </w:r>
    </w:p>
    <w:p w:rsidR="00875A32" w:rsidRDefault="00875A32"/>
    <w:p w:rsidR="00875A32" w:rsidRDefault="00875A32">
      <w:r>
        <w:rPr>
          <w:noProof/>
          <w:lang w:eastAsia="en-IN"/>
        </w:rPr>
        <w:drawing>
          <wp:inline distT="0" distB="0" distL="0" distR="0" wp14:anchorId="667738FC" wp14:editId="4362FEBC">
            <wp:extent cx="5728716" cy="2043684"/>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9506" b="27073"/>
                    <a:stretch/>
                  </pic:blipFill>
                  <pic:spPr bwMode="auto">
                    <a:xfrm>
                      <a:off x="0" y="0"/>
                      <a:ext cx="5731510" cy="2044681"/>
                    </a:xfrm>
                    <a:prstGeom prst="rect">
                      <a:avLst/>
                    </a:prstGeom>
                    <a:ln>
                      <a:noFill/>
                    </a:ln>
                    <a:extLst>
                      <a:ext uri="{53640926-AAD7-44D8-BBD7-CCE9431645EC}">
                        <a14:shadowObscured xmlns:a14="http://schemas.microsoft.com/office/drawing/2010/main"/>
                      </a:ext>
                    </a:extLst>
                  </pic:spPr>
                </pic:pic>
              </a:graphicData>
            </a:graphic>
          </wp:inline>
        </w:drawing>
      </w:r>
    </w:p>
    <w:p w:rsidR="00875A32" w:rsidRDefault="00875A32"/>
    <w:p w:rsidR="00284A14" w:rsidRDefault="00284A14">
      <w:r>
        <w:lastRenderedPageBreak/>
        <w:t xml:space="preserve"> </w:t>
      </w:r>
    </w:p>
    <w:p w:rsidR="00284A14" w:rsidRDefault="00284A14">
      <w:bookmarkStart w:id="0" w:name="_GoBack"/>
      <w:bookmarkEnd w:id="0"/>
    </w:p>
    <w:sectPr w:rsidR="00284A1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9CB0B79"/>
    <w:multiLevelType w:val="multilevel"/>
    <w:tmpl w:val="B4965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49213F37"/>
    <w:multiLevelType w:val="multilevel"/>
    <w:tmpl w:val="A9E09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7"/>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4A14"/>
    <w:rsid w:val="00284A14"/>
    <w:rsid w:val="003426B3"/>
    <w:rsid w:val="00444029"/>
    <w:rsid w:val="00775E8C"/>
    <w:rsid w:val="007C603E"/>
    <w:rsid w:val="007F26FB"/>
    <w:rsid w:val="00875A32"/>
    <w:rsid w:val="00A42EC9"/>
    <w:rsid w:val="00BE1196"/>
    <w:rsid w:val="00D80CC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4A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84A14"/>
    <w:rPr>
      <w:rFonts w:ascii="Tahoma" w:hAnsi="Tahoma" w:cs="Tahoma"/>
      <w:sz w:val="16"/>
      <w:szCs w:val="16"/>
    </w:rPr>
  </w:style>
  <w:style w:type="character" w:customStyle="1" w:styleId="hgkelc">
    <w:name w:val="hgkelc"/>
    <w:basedOn w:val="DefaultParagraphFont"/>
    <w:rsid w:val="00BE1196"/>
  </w:style>
  <w:style w:type="character" w:styleId="Hyperlink">
    <w:name w:val="Hyperlink"/>
    <w:basedOn w:val="DefaultParagraphFont"/>
    <w:uiPriority w:val="99"/>
    <w:unhideWhenUsed/>
    <w:rsid w:val="00775E8C"/>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4A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84A14"/>
    <w:rPr>
      <w:rFonts w:ascii="Tahoma" w:hAnsi="Tahoma" w:cs="Tahoma"/>
      <w:sz w:val="16"/>
      <w:szCs w:val="16"/>
    </w:rPr>
  </w:style>
  <w:style w:type="character" w:customStyle="1" w:styleId="hgkelc">
    <w:name w:val="hgkelc"/>
    <w:basedOn w:val="DefaultParagraphFont"/>
    <w:rsid w:val="00BE1196"/>
  </w:style>
  <w:style w:type="character" w:styleId="Hyperlink">
    <w:name w:val="Hyperlink"/>
    <w:basedOn w:val="DefaultParagraphFont"/>
    <w:uiPriority w:val="99"/>
    <w:unhideWhenUsed/>
    <w:rsid w:val="00775E8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02693013">
      <w:bodyDiv w:val="1"/>
      <w:marLeft w:val="0"/>
      <w:marRight w:val="0"/>
      <w:marTop w:val="0"/>
      <w:marBottom w:val="0"/>
      <w:divBdr>
        <w:top w:val="none" w:sz="0" w:space="0" w:color="auto"/>
        <w:left w:val="none" w:sz="0" w:space="0" w:color="auto"/>
        <w:bottom w:val="none" w:sz="0" w:space="0" w:color="auto"/>
        <w:right w:val="none" w:sz="0" w:space="0" w:color="auto"/>
      </w:divBdr>
      <w:divsChild>
        <w:div w:id="1157920569">
          <w:marLeft w:val="0"/>
          <w:marRight w:val="0"/>
          <w:marTop w:val="0"/>
          <w:marBottom w:val="0"/>
          <w:divBdr>
            <w:top w:val="none" w:sz="0" w:space="0" w:color="auto"/>
            <w:left w:val="none" w:sz="0" w:space="0" w:color="auto"/>
            <w:bottom w:val="none" w:sz="0" w:space="0" w:color="auto"/>
            <w:right w:val="none" w:sz="0" w:space="0" w:color="auto"/>
          </w:divBdr>
          <w:divsChild>
            <w:div w:id="996495290">
              <w:marLeft w:val="0"/>
              <w:marRight w:val="0"/>
              <w:marTop w:val="180"/>
              <w:marBottom w:val="180"/>
              <w:divBdr>
                <w:top w:val="none" w:sz="0" w:space="0" w:color="auto"/>
                <w:left w:val="none" w:sz="0" w:space="0" w:color="auto"/>
                <w:bottom w:val="none" w:sz="0" w:space="0" w:color="auto"/>
                <w:right w:val="none" w:sz="0" w:space="0" w:color="auto"/>
              </w:divBdr>
            </w:div>
          </w:divsChild>
        </w:div>
        <w:div w:id="1559629766">
          <w:marLeft w:val="0"/>
          <w:marRight w:val="0"/>
          <w:marTop w:val="0"/>
          <w:marBottom w:val="0"/>
          <w:divBdr>
            <w:top w:val="none" w:sz="0" w:space="0" w:color="auto"/>
            <w:left w:val="none" w:sz="0" w:space="0" w:color="auto"/>
            <w:bottom w:val="none" w:sz="0" w:space="0" w:color="auto"/>
            <w:right w:val="none" w:sz="0" w:space="0" w:color="auto"/>
          </w:divBdr>
          <w:divsChild>
            <w:div w:id="1035614381">
              <w:marLeft w:val="0"/>
              <w:marRight w:val="0"/>
              <w:marTop w:val="0"/>
              <w:marBottom w:val="0"/>
              <w:divBdr>
                <w:top w:val="none" w:sz="0" w:space="0" w:color="auto"/>
                <w:left w:val="none" w:sz="0" w:space="0" w:color="auto"/>
                <w:bottom w:val="none" w:sz="0" w:space="0" w:color="auto"/>
                <w:right w:val="none" w:sz="0" w:space="0" w:color="auto"/>
              </w:divBdr>
              <w:divsChild>
                <w:div w:id="1461419322">
                  <w:marLeft w:val="0"/>
                  <w:marRight w:val="0"/>
                  <w:marTop w:val="0"/>
                  <w:marBottom w:val="0"/>
                  <w:divBdr>
                    <w:top w:val="none" w:sz="0" w:space="0" w:color="auto"/>
                    <w:left w:val="none" w:sz="0" w:space="0" w:color="auto"/>
                    <w:bottom w:val="none" w:sz="0" w:space="0" w:color="auto"/>
                    <w:right w:val="none" w:sz="0" w:space="0" w:color="auto"/>
                  </w:divBdr>
                  <w:divsChild>
                    <w:div w:id="1384673273">
                      <w:marLeft w:val="0"/>
                      <w:marRight w:val="0"/>
                      <w:marTop w:val="0"/>
                      <w:marBottom w:val="0"/>
                      <w:divBdr>
                        <w:top w:val="none" w:sz="0" w:space="0" w:color="auto"/>
                        <w:left w:val="none" w:sz="0" w:space="0" w:color="auto"/>
                        <w:bottom w:val="none" w:sz="0" w:space="0" w:color="auto"/>
                        <w:right w:val="none" w:sz="0" w:space="0" w:color="auto"/>
                      </w:divBdr>
                      <w:divsChild>
                        <w:div w:id="1714618563">
                          <w:marLeft w:val="0"/>
                          <w:marRight w:val="0"/>
                          <w:marTop w:val="0"/>
                          <w:marBottom w:val="0"/>
                          <w:divBdr>
                            <w:top w:val="none" w:sz="0" w:space="0" w:color="auto"/>
                            <w:left w:val="none" w:sz="0" w:space="0" w:color="auto"/>
                            <w:bottom w:val="none" w:sz="0" w:space="0" w:color="auto"/>
                            <w:right w:val="none" w:sz="0" w:space="0" w:color="auto"/>
                          </w:divBdr>
                          <w:divsChild>
                            <w:div w:id="1589119032">
                              <w:marLeft w:val="0"/>
                              <w:marRight w:val="0"/>
                              <w:marTop w:val="0"/>
                              <w:marBottom w:val="300"/>
                              <w:divBdr>
                                <w:top w:val="none" w:sz="0" w:space="0" w:color="auto"/>
                                <w:left w:val="none" w:sz="0" w:space="0" w:color="auto"/>
                                <w:bottom w:val="none" w:sz="0" w:space="0" w:color="auto"/>
                                <w:right w:val="none" w:sz="0" w:space="0" w:color="auto"/>
                              </w:divBdr>
                              <w:divsChild>
                                <w:div w:id="2115588847">
                                  <w:marLeft w:val="0"/>
                                  <w:marRight w:val="0"/>
                                  <w:marTop w:val="0"/>
                                  <w:marBottom w:val="180"/>
                                  <w:divBdr>
                                    <w:top w:val="none" w:sz="0" w:space="0" w:color="auto"/>
                                    <w:left w:val="none" w:sz="0" w:space="0" w:color="auto"/>
                                    <w:bottom w:val="none" w:sz="0" w:space="0" w:color="auto"/>
                                    <w:right w:val="none" w:sz="0" w:space="0" w:color="auto"/>
                                  </w:divBdr>
                                </w:div>
                                <w:div w:id="110187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9648512">
      <w:bodyDiv w:val="1"/>
      <w:marLeft w:val="0"/>
      <w:marRight w:val="0"/>
      <w:marTop w:val="0"/>
      <w:marBottom w:val="0"/>
      <w:divBdr>
        <w:top w:val="none" w:sz="0" w:space="0" w:color="auto"/>
        <w:left w:val="none" w:sz="0" w:space="0" w:color="auto"/>
        <w:bottom w:val="none" w:sz="0" w:space="0" w:color="auto"/>
        <w:right w:val="none" w:sz="0" w:space="0" w:color="auto"/>
      </w:divBdr>
      <w:divsChild>
        <w:div w:id="99684414">
          <w:marLeft w:val="0"/>
          <w:marRight w:val="0"/>
          <w:marTop w:val="0"/>
          <w:marBottom w:val="180"/>
          <w:divBdr>
            <w:top w:val="none" w:sz="0" w:space="0" w:color="auto"/>
            <w:left w:val="none" w:sz="0" w:space="0" w:color="auto"/>
            <w:bottom w:val="none" w:sz="0" w:space="0" w:color="auto"/>
            <w:right w:val="none" w:sz="0" w:space="0" w:color="auto"/>
          </w:divBdr>
        </w:div>
      </w:divsChild>
    </w:div>
    <w:div w:id="1809735450">
      <w:bodyDiv w:val="1"/>
      <w:marLeft w:val="0"/>
      <w:marRight w:val="0"/>
      <w:marTop w:val="0"/>
      <w:marBottom w:val="0"/>
      <w:divBdr>
        <w:top w:val="none" w:sz="0" w:space="0" w:color="auto"/>
        <w:left w:val="none" w:sz="0" w:space="0" w:color="auto"/>
        <w:bottom w:val="none" w:sz="0" w:space="0" w:color="auto"/>
        <w:right w:val="none" w:sz="0" w:space="0" w:color="auto"/>
      </w:divBdr>
      <w:divsChild>
        <w:div w:id="871726387">
          <w:marLeft w:val="0"/>
          <w:marRight w:val="0"/>
          <w:marTop w:val="0"/>
          <w:marBottom w:val="0"/>
          <w:divBdr>
            <w:top w:val="none" w:sz="0" w:space="0" w:color="auto"/>
            <w:left w:val="none" w:sz="0" w:space="0" w:color="auto"/>
            <w:bottom w:val="none" w:sz="0" w:space="0" w:color="auto"/>
            <w:right w:val="none" w:sz="0" w:space="0" w:color="auto"/>
          </w:divBdr>
          <w:divsChild>
            <w:div w:id="914779045">
              <w:marLeft w:val="0"/>
              <w:marRight w:val="0"/>
              <w:marTop w:val="0"/>
              <w:marBottom w:val="0"/>
              <w:divBdr>
                <w:top w:val="none" w:sz="0" w:space="0" w:color="auto"/>
                <w:left w:val="none" w:sz="0" w:space="0" w:color="auto"/>
                <w:bottom w:val="none" w:sz="0" w:space="0" w:color="auto"/>
                <w:right w:val="none" w:sz="0" w:space="0" w:color="auto"/>
              </w:divBdr>
              <w:divsChild>
                <w:div w:id="155019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microsoft.com/office/2007/relationships/stylesWithEffects" Target="stylesWithEffects.xml"/><Relationship Id="rId7" Type="http://schemas.openxmlformats.org/officeDocument/2006/relationships/hyperlink" Target="https://www.geeksforgeeks.org/different-shells-in-linux/"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journaldev.com/39194/different-types-of-shells-in-linux" TargetMode="Externa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841</TotalTime>
  <Pages>7</Pages>
  <Words>343</Words>
  <Characters>1960</Characters>
  <Application>Microsoft Office Word</Application>
  <DocSecurity>0</DocSecurity>
  <Lines>16</Lines>
  <Paragraphs>4</Paragraphs>
  <ScaleCrop>false</ScaleCrop>
  <Company/>
  <LinksUpToDate>false</LinksUpToDate>
  <CharactersWithSpaces>2299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Anamika</dc:creator>
  <cp:lastModifiedBy>Anamika</cp:lastModifiedBy>
  <cp:revision>9</cp:revision>
  <dcterms:created xsi:type="dcterms:W3CDTF">2022-02-23T14:39:00Z</dcterms:created>
  <dcterms:modified xsi:type="dcterms:W3CDTF">2022-02-24T06:44:00Z</dcterms:modified>
</cp:coreProperties>
</file>